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07" w:rsidRDefault="00D60507" w:rsidP="00D60507">
      <w:pPr>
        <w:jc w:val="center"/>
      </w:pPr>
    </w:p>
    <w:p w:rsidR="00D60507" w:rsidRDefault="00D60507" w:rsidP="00D60507">
      <w:pPr>
        <w:pStyle w:val="ConsPlusTitle"/>
        <w:keepNext/>
        <w:widowControl/>
        <w:tabs>
          <w:tab w:val="left" w:pos="7425"/>
          <w:tab w:val="right" w:pos="9355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85800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D60507" w:rsidRDefault="00D60507" w:rsidP="00D60507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60507" w:rsidRDefault="00D60507" w:rsidP="00D60507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D60507" w:rsidRPr="00DD153D" w:rsidRDefault="00DD153D" w:rsidP="00DD153D">
      <w:pPr>
        <w:ind w:firstLine="34"/>
        <w:jc w:val="center"/>
        <w:rPr>
          <w:b/>
          <w:sz w:val="28"/>
          <w:szCs w:val="28"/>
        </w:rPr>
      </w:pPr>
      <w:r w:rsidRPr="00DD153D">
        <w:rPr>
          <w:b/>
          <w:sz w:val="28"/>
          <w:szCs w:val="28"/>
        </w:rPr>
        <w:t>ГЛАВА  СОВЕТСКОГО  ГОРОДСКОГО  ПОСЕЛЕНИЯ</w:t>
      </w:r>
    </w:p>
    <w:p w:rsidR="00DD153D" w:rsidRPr="00DD153D" w:rsidRDefault="00D60507" w:rsidP="00D60507">
      <w:pPr>
        <w:ind w:firstLine="34"/>
        <w:jc w:val="center"/>
        <w:rPr>
          <w:b/>
          <w:sz w:val="28"/>
          <w:szCs w:val="28"/>
        </w:rPr>
      </w:pPr>
      <w:r w:rsidRPr="00DD153D">
        <w:rPr>
          <w:b/>
          <w:sz w:val="28"/>
          <w:szCs w:val="28"/>
        </w:rPr>
        <w:t xml:space="preserve">ВЫБОРГСКОГО </w:t>
      </w:r>
      <w:r w:rsidR="00DD153D" w:rsidRPr="00DD153D">
        <w:rPr>
          <w:b/>
          <w:sz w:val="28"/>
          <w:szCs w:val="28"/>
        </w:rPr>
        <w:t xml:space="preserve">МУНИЦИПАЛЬНОГО </w:t>
      </w:r>
      <w:r w:rsidRPr="00DD153D">
        <w:rPr>
          <w:b/>
          <w:sz w:val="28"/>
          <w:szCs w:val="28"/>
        </w:rPr>
        <w:t xml:space="preserve">РАЙОНА  </w:t>
      </w:r>
    </w:p>
    <w:p w:rsidR="00D60507" w:rsidRPr="00DD153D" w:rsidRDefault="00D60507" w:rsidP="00D60507">
      <w:pPr>
        <w:ind w:firstLine="34"/>
        <w:jc w:val="center"/>
        <w:rPr>
          <w:b/>
          <w:sz w:val="28"/>
          <w:szCs w:val="28"/>
        </w:rPr>
      </w:pPr>
      <w:r w:rsidRPr="00DD153D">
        <w:rPr>
          <w:b/>
          <w:sz w:val="28"/>
          <w:szCs w:val="28"/>
        </w:rPr>
        <w:t>ЛЕНИНГРАДСКОЙ  ОБЛАСТИ</w:t>
      </w:r>
    </w:p>
    <w:p w:rsidR="00D60507" w:rsidRPr="00DD153D" w:rsidRDefault="00D60507" w:rsidP="00D60507">
      <w:pPr>
        <w:ind w:firstLine="34"/>
        <w:jc w:val="center"/>
        <w:rPr>
          <w:b/>
          <w:sz w:val="28"/>
          <w:szCs w:val="28"/>
        </w:rPr>
      </w:pPr>
    </w:p>
    <w:p w:rsidR="00D60507" w:rsidRPr="00DD153D" w:rsidRDefault="00D60507" w:rsidP="00D60507">
      <w:pPr>
        <w:ind w:firstLine="34"/>
        <w:jc w:val="center"/>
        <w:rPr>
          <w:b/>
          <w:sz w:val="28"/>
          <w:szCs w:val="28"/>
        </w:rPr>
      </w:pPr>
      <w:r w:rsidRPr="00DD153D">
        <w:rPr>
          <w:b/>
          <w:sz w:val="28"/>
          <w:szCs w:val="28"/>
        </w:rPr>
        <w:t>ПОСТАНОВЛЕНИЕ</w:t>
      </w:r>
    </w:p>
    <w:p w:rsidR="00D60507" w:rsidRDefault="00D60507" w:rsidP="00D60507">
      <w:pPr>
        <w:shd w:val="clear" w:color="auto" w:fill="FFFFFF"/>
        <w:tabs>
          <w:tab w:val="left" w:pos="6205"/>
        </w:tabs>
        <w:spacing w:line="277" w:lineRule="exact"/>
        <w:ind w:firstLine="34"/>
        <w:jc w:val="center"/>
        <w:rPr>
          <w:sz w:val="26"/>
          <w:szCs w:val="26"/>
        </w:rPr>
      </w:pPr>
    </w:p>
    <w:p w:rsidR="00D60507" w:rsidRDefault="00DD153D" w:rsidP="00D60507">
      <w:pPr>
        <w:ind w:firstLine="34"/>
        <w:rPr>
          <w:sz w:val="28"/>
          <w:szCs w:val="28"/>
        </w:rPr>
      </w:pPr>
      <w:r>
        <w:rPr>
          <w:sz w:val="28"/>
          <w:szCs w:val="28"/>
        </w:rPr>
        <w:t>от  28 января 2025</w:t>
      </w:r>
      <w:r w:rsidR="00D60507">
        <w:rPr>
          <w:sz w:val="28"/>
          <w:szCs w:val="28"/>
        </w:rPr>
        <w:t xml:space="preserve">  года                                                                                  №</w:t>
      </w:r>
      <w:r w:rsidR="00D60507" w:rsidRPr="00D52A9F">
        <w:rPr>
          <w:sz w:val="28"/>
          <w:szCs w:val="28"/>
        </w:rPr>
        <w:t xml:space="preserve"> </w:t>
      </w:r>
      <w:r w:rsidR="00D60507">
        <w:rPr>
          <w:sz w:val="28"/>
          <w:szCs w:val="28"/>
        </w:rPr>
        <w:t>1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размещении 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обобщенной информации об исполнении 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(ненадлежащем </w:t>
      </w:r>
      <w:proofErr w:type="gramStart"/>
      <w:r w:rsidRPr="00D60507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D60507">
        <w:rPr>
          <w:rFonts w:ascii="Times New Roman" w:hAnsi="Times New Roman" w:cs="Times New Roman"/>
          <w:sz w:val="28"/>
          <w:szCs w:val="28"/>
        </w:rPr>
        <w:t xml:space="preserve">) депутатами 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совета депутатов обязанности представлять 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6050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60507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на официальном сайте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507" w:rsidRPr="00D60507" w:rsidRDefault="00D60507" w:rsidP="00D60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5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Областным законом Ленинградской области  от 20.01.2020 № 7-оз</w:t>
      </w:r>
      <w:proofErr w:type="gramEnd"/>
      <w:r w:rsidRPr="00D60507">
        <w:rPr>
          <w:rFonts w:ascii="Times New Roman" w:hAnsi="Times New Roman" w:cs="Times New Roman"/>
          <w:sz w:val="28"/>
          <w:szCs w:val="28"/>
        </w:rPr>
        <w:t xml:space="preserve">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уста</w:t>
      </w:r>
      <w:r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образования, </w:t>
      </w:r>
      <w:r w:rsidRPr="00D605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0507" w:rsidRPr="00D60507" w:rsidRDefault="00D60507" w:rsidP="00DD153D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 xml:space="preserve">1. Утвердить Положения о размещении  обобщенной информации </w:t>
      </w:r>
      <w:proofErr w:type="gramStart"/>
      <w:r w:rsidRPr="00D6050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507">
        <w:rPr>
          <w:rFonts w:ascii="Times New Roman" w:hAnsi="Times New Roman" w:cs="Times New Roman"/>
          <w:sz w:val="28"/>
          <w:szCs w:val="28"/>
        </w:rPr>
        <w:t xml:space="preserve">исполнении (ненадлежащем исполнении) депутатами совета депутатов обязанности представлять сведения о доходах, расходах, об имуществе и обязательствах имущественного характера на </w:t>
      </w:r>
      <w:r w:rsidR="00DD153D">
        <w:rPr>
          <w:rFonts w:ascii="Times New Roman" w:hAnsi="Times New Roman" w:cs="Times New Roman"/>
          <w:sz w:val="28"/>
          <w:szCs w:val="28"/>
        </w:rPr>
        <w:t xml:space="preserve">официальном сайте  Советского городского </w:t>
      </w:r>
      <w:r w:rsidRPr="00D60507">
        <w:rPr>
          <w:rFonts w:ascii="Times New Roman" w:hAnsi="Times New Roman" w:cs="Times New Roman"/>
          <w:sz w:val="28"/>
          <w:szCs w:val="28"/>
        </w:rPr>
        <w:t>поселения Выборгского муниципального района Ленинградской области (приложение 1).</w:t>
      </w:r>
      <w:proofErr w:type="gramEnd"/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2. Постановление вступает в силу со дня принятия.</w:t>
      </w:r>
    </w:p>
    <w:p w:rsidR="00DD153D" w:rsidRDefault="00DD153D" w:rsidP="00DD153D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сетевом издании в сети Интернет (</w:t>
      </w:r>
      <w:hyperlink r:id="rId5" w:history="1">
        <w:r>
          <w:rPr>
            <w:rStyle w:val="a4"/>
            <w:sz w:val="28"/>
            <w:szCs w:val="28"/>
          </w:rPr>
          <w:t>http://npav</w:t>
        </w:r>
        <w:proofErr w:type="spellStart"/>
        <w:r>
          <w:rPr>
            <w:rStyle w:val="a4"/>
            <w:sz w:val="28"/>
            <w:szCs w:val="28"/>
            <w:lang w:val="en-US"/>
          </w:rPr>
          <w:t>rlo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53D" w:rsidRDefault="00DD153D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Советского городского </w:t>
      </w:r>
      <w:r w:rsidR="00D60507" w:rsidRPr="00D6050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Бочкарников</w:t>
      </w:r>
      <w:proofErr w:type="spellEnd"/>
    </w:p>
    <w:p w:rsidR="00D60507" w:rsidRPr="00D60507" w:rsidRDefault="00D60507" w:rsidP="00DD15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60507" w:rsidRPr="00D60507" w:rsidRDefault="00D60507" w:rsidP="00DD15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D60507" w:rsidRPr="00D60507" w:rsidRDefault="00DD153D" w:rsidP="00DD15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поселения </w:t>
      </w:r>
    </w:p>
    <w:p w:rsidR="00D60507" w:rsidRPr="00D60507" w:rsidRDefault="00D60507" w:rsidP="00DD15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Выборгского муниципального района</w:t>
      </w:r>
    </w:p>
    <w:p w:rsidR="00D60507" w:rsidRPr="00D60507" w:rsidRDefault="00D60507" w:rsidP="00DD15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60507" w:rsidRPr="00D60507" w:rsidRDefault="00DD153D" w:rsidP="001F42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2025 года № 01</w:t>
      </w:r>
      <w:r w:rsidR="00D60507" w:rsidRPr="00D60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07" w:rsidRPr="00D60507" w:rsidRDefault="00D60507" w:rsidP="001F4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ПОЛОЖЕНИЕ</w:t>
      </w:r>
    </w:p>
    <w:p w:rsidR="00D60507" w:rsidRPr="00D60507" w:rsidRDefault="00D60507" w:rsidP="001F4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о размещении обобщенной информации об исполнении</w:t>
      </w:r>
    </w:p>
    <w:p w:rsidR="00D60507" w:rsidRPr="00D60507" w:rsidRDefault="00D60507" w:rsidP="001F4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0507">
        <w:rPr>
          <w:rFonts w:ascii="Times New Roman" w:hAnsi="Times New Roman" w:cs="Times New Roman"/>
          <w:sz w:val="28"/>
          <w:szCs w:val="28"/>
        </w:rPr>
        <w:t xml:space="preserve">(ненадлежащем исполнении) депутатами совета депутатов обязанности представлять сведения о доходах, расходах, об имуществе и обязательствах имущественного характера на </w:t>
      </w:r>
      <w:r w:rsidR="001F4202">
        <w:rPr>
          <w:rFonts w:ascii="Times New Roman" w:hAnsi="Times New Roman" w:cs="Times New Roman"/>
          <w:sz w:val="28"/>
          <w:szCs w:val="28"/>
        </w:rPr>
        <w:t xml:space="preserve">официальном сайте Советского городского </w:t>
      </w:r>
      <w:r w:rsidRPr="00D60507">
        <w:rPr>
          <w:rFonts w:ascii="Times New Roman" w:hAnsi="Times New Roman" w:cs="Times New Roman"/>
          <w:sz w:val="28"/>
          <w:szCs w:val="28"/>
        </w:rPr>
        <w:t>поселения Выборгского муниципального района Ленинградской области</w:t>
      </w:r>
      <w:proofErr w:type="gramEnd"/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1.</w:t>
      </w:r>
      <w:r w:rsidRPr="00D605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0507">
        <w:rPr>
          <w:rFonts w:ascii="Times New Roman" w:hAnsi="Times New Roman" w:cs="Times New Roman"/>
          <w:sz w:val="28"/>
          <w:szCs w:val="28"/>
        </w:rPr>
        <w:t>Настоящее Положение, в соответствии с частью 9-1 статьи 2 областного закона от 20.01.2020</w:t>
      </w:r>
      <w:r w:rsidRPr="00D60507">
        <w:rPr>
          <w:rFonts w:ascii="Times New Roman" w:hAnsi="Times New Roman" w:cs="Times New Roman"/>
          <w:sz w:val="28"/>
          <w:szCs w:val="28"/>
        </w:rPr>
        <w:tab/>
        <w:t>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регулирует вопросы размещения обобщенной информации об исполнении (ненадлежащем исполнении) де</w:t>
      </w:r>
      <w:r w:rsidR="001F4202">
        <w:rPr>
          <w:rFonts w:ascii="Times New Roman" w:hAnsi="Times New Roman" w:cs="Times New Roman"/>
          <w:sz w:val="28"/>
          <w:szCs w:val="28"/>
        </w:rPr>
        <w:t xml:space="preserve">путатами совета депутатов Советского городского </w:t>
      </w:r>
      <w:r w:rsidRPr="00D60507">
        <w:rPr>
          <w:rFonts w:ascii="Times New Roman" w:hAnsi="Times New Roman" w:cs="Times New Roman"/>
          <w:sz w:val="28"/>
          <w:szCs w:val="28"/>
        </w:rPr>
        <w:t>поселения Выборгского муниципального района Ленинградской</w:t>
      </w:r>
      <w:proofErr w:type="gramEnd"/>
      <w:r w:rsidRPr="00D60507">
        <w:rPr>
          <w:rFonts w:ascii="Times New Roman" w:hAnsi="Times New Roman" w:cs="Times New Roman"/>
          <w:sz w:val="28"/>
          <w:szCs w:val="28"/>
        </w:rPr>
        <w:t xml:space="preserve"> области обязанности представить сведения о доходах, расходах, об имуществе и обязательствах имущественного характера (далее - обобщенная информация, сведени</w:t>
      </w:r>
      <w:r w:rsidR="001F4202">
        <w:rPr>
          <w:rFonts w:ascii="Times New Roman" w:hAnsi="Times New Roman" w:cs="Times New Roman"/>
          <w:sz w:val="28"/>
          <w:szCs w:val="28"/>
        </w:rPr>
        <w:t xml:space="preserve">я) на официальном сайте Советского городского </w:t>
      </w:r>
      <w:r w:rsidRPr="00D60507">
        <w:rPr>
          <w:rFonts w:ascii="Times New Roman" w:hAnsi="Times New Roman" w:cs="Times New Roman"/>
          <w:sz w:val="28"/>
          <w:szCs w:val="28"/>
        </w:rPr>
        <w:t>поселения Выборгского муниципального района Ленинградской области в информационно-телекоммуникационной сети «Интернет» (далее - официальный сайт) за отчетный период.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2.</w:t>
      </w:r>
      <w:r w:rsidRPr="00D60507">
        <w:rPr>
          <w:rFonts w:ascii="Times New Roman" w:hAnsi="Times New Roman" w:cs="Times New Roman"/>
          <w:sz w:val="28"/>
          <w:szCs w:val="28"/>
        </w:rPr>
        <w:tab/>
        <w:t>Обобщенная информация размещается на официальном сайте по форме, утвержденной Губернатором Ленинградской области.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3.</w:t>
      </w:r>
      <w:r w:rsidRPr="00D60507">
        <w:rPr>
          <w:rFonts w:ascii="Times New Roman" w:hAnsi="Times New Roman" w:cs="Times New Roman"/>
          <w:sz w:val="28"/>
          <w:szCs w:val="28"/>
        </w:rPr>
        <w:tab/>
        <w:t>Обобщенная информация не должна содержать: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а)</w:t>
      </w:r>
      <w:r w:rsidRPr="00D60507">
        <w:rPr>
          <w:rFonts w:ascii="Times New Roman" w:hAnsi="Times New Roman" w:cs="Times New Roman"/>
          <w:sz w:val="28"/>
          <w:szCs w:val="28"/>
        </w:rPr>
        <w:tab/>
        <w:t>персональные данные, позволяющие идентифицировать соответствующее лицо;</w:t>
      </w:r>
      <w:r w:rsidRPr="00D60507">
        <w:rPr>
          <w:rFonts w:ascii="Times New Roman" w:hAnsi="Times New Roman" w:cs="Times New Roman"/>
          <w:sz w:val="28"/>
          <w:szCs w:val="28"/>
        </w:rPr>
        <w:tab/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б)</w:t>
      </w:r>
      <w:r w:rsidRPr="00D60507">
        <w:rPr>
          <w:rFonts w:ascii="Times New Roman" w:hAnsi="Times New Roman" w:cs="Times New Roman"/>
          <w:sz w:val="28"/>
          <w:szCs w:val="28"/>
        </w:rPr>
        <w:tab/>
        <w:t>данные, позволяющие индивидуализировать имущество, принадлежащее соответствующему лицу.</w:t>
      </w:r>
    </w:p>
    <w:p w:rsidR="00D60507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4.</w:t>
      </w:r>
      <w:r w:rsidRPr="00D60507">
        <w:rPr>
          <w:rFonts w:ascii="Times New Roman" w:hAnsi="Times New Roman" w:cs="Times New Roman"/>
          <w:sz w:val="28"/>
          <w:szCs w:val="28"/>
        </w:rPr>
        <w:tab/>
        <w:t xml:space="preserve"> Обобщенная информация размещается лицом,</w:t>
      </w:r>
      <w:r w:rsidRPr="00D60507">
        <w:rPr>
          <w:rFonts w:ascii="Times New Roman" w:hAnsi="Times New Roman" w:cs="Times New Roman"/>
          <w:sz w:val="28"/>
          <w:szCs w:val="28"/>
        </w:rPr>
        <w:tab/>
        <w:t xml:space="preserve"> ответственным за противодействие коррупции, не позднее 14 рабочих дней со дня истечения срока, установленного законодательством Ленинградской области для подачи сведений.</w:t>
      </w:r>
    </w:p>
    <w:p w:rsidR="00EF63E0" w:rsidRPr="00D60507" w:rsidRDefault="00D60507" w:rsidP="00D60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507">
        <w:rPr>
          <w:rFonts w:ascii="Times New Roman" w:hAnsi="Times New Roman" w:cs="Times New Roman"/>
          <w:sz w:val="28"/>
          <w:szCs w:val="28"/>
        </w:rPr>
        <w:t>5.</w:t>
      </w:r>
      <w:r w:rsidRPr="00D60507">
        <w:rPr>
          <w:rFonts w:ascii="Times New Roman" w:hAnsi="Times New Roman" w:cs="Times New Roman"/>
          <w:sz w:val="28"/>
          <w:szCs w:val="28"/>
        </w:rPr>
        <w:tab/>
        <w:t xml:space="preserve">Лица, ответственные за противодействие коррупции </w:t>
      </w:r>
      <w:r w:rsidRPr="00D60507">
        <w:rPr>
          <w:rFonts w:ascii="Times New Roman" w:hAnsi="Times New Roman" w:cs="Times New Roman"/>
          <w:sz w:val="28"/>
          <w:szCs w:val="28"/>
        </w:rPr>
        <w:tab/>
        <w:t>несут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</w:p>
    <w:sectPr w:rsidR="00EF63E0" w:rsidRPr="00D60507" w:rsidSect="0048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507"/>
    <w:rsid w:val="001F4202"/>
    <w:rsid w:val="0036096C"/>
    <w:rsid w:val="004863F3"/>
    <w:rsid w:val="004F4038"/>
    <w:rsid w:val="00935EEE"/>
    <w:rsid w:val="00D60507"/>
    <w:rsid w:val="00DD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507"/>
    <w:pPr>
      <w:spacing w:after="0" w:line="240" w:lineRule="auto"/>
    </w:pPr>
  </w:style>
  <w:style w:type="paragraph" w:customStyle="1" w:styleId="ConsPlusTitle">
    <w:name w:val="ConsPlusTitle"/>
    <w:qFormat/>
    <w:rsid w:val="00D6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DD1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avrl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2025-01-29T08:54:00Z</cp:lastPrinted>
  <dcterms:created xsi:type="dcterms:W3CDTF">2025-01-29T08:32:00Z</dcterms:created>
  <dcterms:modified xsi:type="dcterms:W3CDTF">2025-01-29T08:54:00Z</dcterms:modified>
</cp:coreProperties>
</file>